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0B" w:rsidRDefault="00394E0B">
      <w:pPr>
        <w:pStyle w:val="a3"/>
      </w:pPr>
    </w:p>
    <w:p w:rsidR="00A85117" w:rsidRDefault="007A23B6" w:rsidP="00A8511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</w:rPr>
      </w:pPr>
      <w:r w:rsidRPr="007A23B6">
        <w:rPr>
          <w:b/>
          <w:sz w:val="24"/>
        </w:rPr>
        <w:t>О перечне средств массовой информации, уведомивших территориальную избирательную комиссию Данковского района о готовности предоставить эфирное время, печатную площадь, услуги по размещению агитационных материалов в сетевом издании для проведения предвыборной агитации зарегистрированными кандидатами на выборах депутатов представительных органов муниципальных образований на территории Данковского района Липецкой области 13 сентября2020 года</w:t>
      </w:r>
    </w:p>
    <w:tbl>
      <w:tblPr>
        <w:tblW w:w="15811" w:type="dxa"/>
        <w:tblInd w:w="93" w:type="dxa"/>
        <w:tblLayout w:type="fixed"/>
        <w:tblLook w:val="04A0"/>
      </w:tblPr>
      <w:tblGrid>
        <w:gridCol w:w="579"/>
        <w:gridCol w:w="1846"/>
        <w:gridCol w:w="1701"/>
        <w:gridCol w:w="993"/>
        <w:gridCol w:w="1558"/>
        <w:gridCol w:w="1569"/>
        <w:gridCol w:w="1266"/>
        <w:gridCol w:w="1236"/>
        <w:gridCol w:w="1133"/>
        <w:gridCol w:w="1448"/>
        <w:gridCol w:w="950"/>
        <w:gridCol w:w="1532"/>
      </w:tblGrid>
      <w:tr w:rsidR="00BC5013" w:rsidRPr="00BB45F8" w:rsidTr="000177CA">
        <w:trPr>
          <w:cantSplit/>
          <w:trHeight w:val="1919"/>
        </w:trPr>
        <w:tc>
          <w:tcPr>
            <w:tcW w:w="579" w:type="dxa"/>
            <w:tcBorders>
              <w:top w:val="single" w:sz="4" w:space="0" w:color="50729C"/>
              <w:left w:val="single" w:sz="4" w:space="0" w:color="50729C"/>
              <w:bottom w:val="nil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BB45F8" w:rsidRPr="00BB45F8" w:rsidRDefault="00BB45F8" w:rsidP="00BB45F8">
            <w:pPr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 xml:space="preserve">№ </w:t>
            </w:r>
            <w:proofErr w:type="spellStart"/>
            <w:proofErr w:type="gramStart"/>
            <w:r w:rsidRPr="00BB45F8">
              <w:rPr>
                <w:rFonts w:ascii="Tahoma" w:hAnsi="Tahoma" w:cs="Tahoma"/>
                <w:color w:val="000000"/>
              </w:rPr>
              <w:t>п</w:t>
            </w:r>
            <w:proofErr w:type="spellEnd"/>
            <w:proofErr w:type="gramEnd"/>
            <w:r w:rsidRPr="00BB45F8">
              <w:rPr>
                <w:rFonts w:ascii="Tahoma" w:hAnsi="Tahoma" w:cs="Tahoma"/>
                <w:color w:val="000000"/>
              </w:rPr>
              <w:t>/</w:t>
            </w:r>
            <w:proofErr w:type="spellStart"/>
            <w:r w:rsidRPr="00BB45F8">
              <w:rPr>
                <w:rFonts w:ascii="Tahoma" w:hAnsi="Tahoma" w:cs="Tahoma"/>
                <w:color w:val="000000"/>
              </w:rPr>
              <w:t>п</w:t>
            </w:r>
            <w:proofErr w:type="spellEnd"/>
          </w:p>
        </w:tc>
        <w:tc>
          <w:tcPr>
            <w:tcW w:w="1846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Юридический адрес</w:t>
            </w:r>
          </w:p>
        </w:tc>
        <w:tc>
          <w:tcPr>
            <w:tcW w:w="993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Контактная информация</w:t>
            </w:r>
          </w:p>
        </w:tc>
        <w:tc>
          <w:tcPr>
            <w:tcW w:w="1558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Наименование СМИ</w:t>
            </w:r>
          </w:p>
        </w:tc>
        <w:tc>
          <w:tcPr>
            <w:tcW w:w="1569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Тип СМИ</w:t>
            </w:r>
          </w:p>
        </w:tc>
        <w:tc>
          <w:tcPr>
            <w:tcW w:w="1266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Дата регистрации СМИ</w:t>
            </w:r>
          </w:p>
        </w:tc>
        <w:tc>
          <w:tcPr>
            <w:tcW w:w="1236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Регистрационный номер</w:t>
            </w:r>
          </w:p>
        </w:tc>
        <w:tc>
          <w:tcPr>
            <w:tcW w:w="1133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Дата публикации организацией</w:t>
            </w:r>
          </w:p>
        </w:tc>
        <w:tc>
          <w:tcPr>
            <w:tcW w:w="1448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Наименование источника публикации сведений об условиях оплаты</w:t>
            </w:r>
          </w:p>
        </w:tc>
        <w:tc>
          <w:tcPr>
            <w:tcW w:w="950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Номер выпуска</w:t>
            </w:r>
          </w:p>
        </w:tc>
        <w:tc>
          <w:tcPr>
            <w:tcW w:w="1532" w:type="dxa"/>
            <w:tcBorders>
              <w:top w:val="single" w:sz="4" w:space="0" w:color="50729C"/>
              <w:left w:val="nil"/>
              <w:bottom w:val="nil"/>
              <w:right w:val="single" w:sz="4" w:space="0" w:color="50729C"/>
            </w:tcBorders>
            <w:shd w:val="clear" w:color="000000" w:fill="E1EAF4"/>
            <w:textDirection w:val="btLr"/>
            <w:vAlign w:val="center"/>
            <w:hideMark/>
          </w:tcPr>
          <w:p w:rsidR="00BB45F8" w:rsidRPr="00BB45F8" w:rsidRDefault="00BB45F8" w:rsidP="00BC5013">
            <w:pPr>
              <w:ind w:left="113" w:right="113"/>
              <w:jc w:val="center"/>
              <w:rPr>
                <w:rFonts w:ascii="Tahoma" w:hAnsi="Tahoma" w:cs="Tahoma"/>
                <w:color w:val="000000"/>
              </w:rPr>
            </w:pPr>
            <w:r w:rsidRPr="00BB45F8">
              <w:rPr>
                <w:rFonts w:ascii="Tahoma" w:hAnsi="Tahoma" w:cs="Tahoma"/>
                <w:color w:val="000000"/>
              </w:rPr>
              <w:t>Дата получения сведений комиссией</w:t>
            </w:r>
          </w:p>
        </w:tc>
      </w:tr>
      <w:tr w:rsidR="00BC5013" w:rsidRPr="00BB45F8" w:rsidTr="000177CA">
        <w:trPr>
          <w:trHeight w:val="19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Общество с Ограниченной ответс</w:t>
            </w:r>
            <w:r>
              <w:rPr>
                <w:color w:val="000000"/>
              </w:rPr>
              <w:t>т</w:t>
            </w:r>
            <w:r w:rsidRPr="00BB45F8">
              <w:rPr>
                <w:color w:val="000000"/>
              </w:rPr>
              <w:t>венностью "Новый мир"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188300, Ленинградская область, г</w:t>
            </w:r>
            <w:proofErr w:type="gramStart"/>
            <w:r w:rsidRPr="00BB45F8">
              <w:rPr>
                <w:color w:val="000000"/>
              </w:rPr>
              <w:t>.Г</w:t>
            </w:r>
            <w:proofErr w:type="gramEnd"/>
            <w:r w:rsidRPr="00BB45F8">
              <w:rPr>
                <w:color w:val="000000"/>
              </w:rPr>
              <w:t>атчина, ул.Соборная, д.49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0177CA" w:rsidP="00BB4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+7(903) 863-24-20</w:t>
            </w:r>
            <w:r w:rsidR="00BC5013" w:rsidRPr="00BB45F8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0177CA" w:rsidP="00BC5013">
            <w:pPr>
              <w:ind w:left="-119" w:right="-98"/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журнал "</w:t>
            </w:r>
            <w:proofErr w:type="spellStart"/>
            <w:r w:rsidRPr="00BB45F8">
              <w:rPr>
                <w:color w:val="000000"/>
              </w:rPr>
              <w:t>Антена-Телесемь</w:t>
            </w:r>
            <w:proofErr w:type="spellEnd"/>
            <w:r w:rsidRPr="00BB45F8">
              <w:rPr>
                <w:color w:val="000000"/>
              </w:rPr>
              <w:t xml:space="preserve"> в Воронеже и Липецке </w:t>
            </w:r>
            <w:r w:rsidR="00BC5013" w:rsidRPr="00BB45F8">
              <w:rPr>
                <w:color w:val="000000"/>
              </w:rPr>
              <w:t>"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Периодическое печатное издание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12.10.2018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 </w:t>
            </w:r>
            <w:r w:rsidR="000177CA">
              <w:rPr>
                <w:color w:val="000000"/>
              </w:rPr>
              <w:t>ПИ № ФС77-73884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08.07.2020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журнал "</w:t>
            </w:r>
            <w:proofErr w:type="spellStart"/>
            <w:r w:rsidRPr="00BB45F8">
              <w:rPr>
                <w:color w:val="000000"/>
              </w:rPr>
              <w:t>Антена-Телесемь</w:t>
            </w:r>
            <w:proofErr w:type="spellEnd"/>
            <w:r w:rsidRPr="00BB45F8">
              <w:rPr>
                <w:color w:val="000000"/>
              </w:rPr>
              <w:t xml:space="preserve"> в Воронеже и Липецке"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17.07.2020</w:t>
            </w:r>
          </w:p>
        </w:tc>
      </w:tr>
      <w:tr w:rsidR="00BC5013" w:rsidRPr="00BB45F8" w:rsidTr="000177CA">
        <w:trPr>
          <w:trHeight w:val="21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Общество с ограниченной ответственностью «Компания «Журналист»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7E475E">
            <w:pPr>
              <w:ind w:left="-108" w:right="-97" w:firstLine="108"/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3980</w:t>
            </w:r>
            <w:r w:rsidR="007E475E">
              <w:rPr>
                <w:color w:val="000000"/>
              </w:rPr>
              <w:t>20</w:t>
            </w:r>
            <w:r w:rsidRPr="00BB45F8">
              <w:rPr>
                <w:color w:val="000000"/>
              </w:rPr>
              <w:t xml:space="preserve"> г</w:t>
            </w:r>
            <w:proofErr w:type="gramStart"/>
            <w:r w:rsidRPr="00BB45F8">
              <w:rPr>
                <w:color w:val="000000"/>
              </w:rPr>
              <w:t>.Л</w:t>
            </w:r>
            <w:proofErr w:type="gramEnd"/>
            <w:r w:rsidRPr="00BB45F8">
              <w:rPr>
                <w:color w:val="000000"/>
              </w:rPr>
              <w:t xml:space="preserve">ипецк. </w:t>
            </w:r>
            <w:proofErr w:type="spellStart"/>
            <w:r w:rsidRPr="00BB45F8">
              <w:rPr>
                <w:color w:val="000000"/>
              </w:rPr>
              <w:t>ул.</w:t>
            </w:r>
            <w:r w:rsidR="000177CA">
              <w:rPr>
                <w:color w:val="000000"/>
              </w:rPr>
              <w:t>Студеновская</w:t>
            </w:r>
            <w:proofErr w:type="spellEnd"/>
            <w:r w:rsidR="000177CA">
              <w:rPr>
                <w:color w:val="000000"/>
              </w:rPr>
              <w:t>,</w:t>
            </w:r>
            <w:r w:rsidRPr="00BB45F8">
              <w:rPr>
                <w:color w:val="000000"/>
              </w:rPr>
              <w:t xml:space="preserve"> д.</w:t>
            </w:r>
            <w:r w:rsidR="000177CA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Default="00BC5013" w:rsidP="000177CA">
            <w:pPr>
              <w:ind w:right="-97"/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8(4742) 27-21-36</w:t>
            </w:r>
            <w:r w:rsidR="000177CA">
              <w:rPr>
                <w:color w:val="000000"/>
              </w:rPr>
              <w:t>,</w:t>
            </w:r>
          </w:p>
          <w:p w:rsidR="000177CA" w:rsidRPr="00BB45F8" w:rsidRDefault="000177CA" w:rsidP="000177CA">
            <w:pPr>
              <w:ind w:right="-97"/>
              <w:jc w:val="center"/>
              <w:rPr>
                <w:color w:val="000000"/>
              </w:rPr>
            </w:pPr>
            <w:r>
              <w:rPr>
                <w:color w:val="000000"/>
              </w:rPr>
              <w:t>27-02-71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0177CA" w:rsidP="00BC5013">
            <w:pPr>
              <w:ind w:left="-119" w:right="-98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Областная независимая газета «</w:t>
            </w:r>
            <w:r w:rsidRPr="00BB45F8">
              <w:rPr>
                <w:color w:val="000000"/>
              </w:rPr>
              <w:t>Липецкие известия</w:t>
            </w:r>
            <w:r>
              <w:rPr>
                <w:color w:val="000000"/>
              </w:rPr>
              <w:t>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Периодическое печатное издание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12.07.2005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ПИ № ФС 6-0180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08.07.2020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7E475E" w:rsidP="00BB4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C5013" w:rsidRPr="00BB45F8">
              <w:rPr>
                <w:color w:val="000000"/>
              </w:rPr>
              <w:t>Липецкие известия</w:t>
            </w:r>
            <w:r>
              <w:rPr>
                <w:color w:val="000000"/>
              </w:rPr>
              <w:t>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28(1548)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013" w:rsidRPr="00BB45F8" w:rsidRDefault="00BC5013" w:rsidP="00BB45F8">
            <w:pPr>
              <w:jc w:val="center"/>
              <w:rPr>
                <w:color w:val="000000"/>
              </w:rPr>
            </w:pPr>
            <w:r w:rsidRPr="00BB45F8">
              <w:rPr>
                <w:color w:val="000000"/>
              </w:rPr>
              <w:t>17.07.2020</w:t>
            </w:r>
          </w:p>
        </w:tc>
      </w:tr>
    </w:tbl>
    <w:p w:rsidR="00BB45F8" w:rsidRDefault="00BB45F8">
      <w:pPr>
        <w:jc w:val="right"/>
        <w:rPr>
          <w:color w:val="000000"/>
          <w:sz w:val="24"/>
          <w:szCs w:val="24"/>
        </w:rPr>
      </w:pPr>
    </w:p>
    <w:sectPr w:rsidR="00BB45F8" w:rsidSect="009628D2">
      <w:pgSz w:w="16838" w:h="11906" w:orient="landscape"/>
      <w:pgMar w:top="719" w:right="539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791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3220D"/>
    <w:multiLevelType w:val="hybridMultilevel"/>
    <w:tmpl w:val="7B609A70"/>
    <w:lvl w:ilvl="0" w:tplc="580C3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75781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60C88"/>
    <w:multiLevelType w:val="hybridMultilevel"/>
    <w:tmpl w:val="33849E6A"/>
    <w:lvl w:ilvl="0" w:tplc="BA748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F3C65"/>
    <w:multiLevelType w:val="hybridMultilevel"/>
    <w:tmpl w:val="FFFC1E4C"/>
    <w:lvl w:ilvl="0" w:tplc="17FA199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3A26148D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56B3D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C7F1D"/>
    <w:rsid w:val="000177CA"/>
    <w:rsid w:val="00060521"/>
    <w:rsid w:val="000C7F1D"/>
    <w:rsid w:val="00322E97"/>
    <w:rsid w:val="00375495"/>
    <w:rsid w:val="00394E0B"/>
    <w:rsid w:val="00451462"/>
    <w:rsid w:val="004D37BB"/>
    <w:rsid w:val="007263BA"/>
    <w:rsid w:val="007A23B6"/>
    <w:rsid w:val="007C3688"/>
    <w:rsid w:val="007E475E"/>
    <w:rsid w:val="007F0B22"/>
    <w:rsid w:val="008249E3"/>
    <w:rsid w:val="009628D2"/>
    <w:rsid w:val="00963534"/>
    <w:rsid w:val="00A25DD6"/>
    <w:rsid w:val="00A85117"/>
    <w:rsid w:val="00AB718C"/>
    <w:rsid w:val="00BB45F8"/>
    <w:rsid w:val="00BC5013"/>
    <w:rsid w:val="00C005EA"/>
    <w:rsid w:val="00D0499A"/>
    <w:rsid w:val="00D33EEB"/>
    <w:rsid w:val="00D35D6E"/>
    <w:rsid w:val="00D57445"/>
    <w:rsid w:val="00F72F7D"/>
    <w:rsid w:val="00F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2"/>
  </w:style>
  <w:style w:type="paragraph" w:styleId="1">
    <w:name w:val="heading 1"/>
    <w:basedOn w:val="a"/>
    <w:next w:val="a"/>
    <w:qFormat/>
    <w:rsid w:val="009628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28D2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8D2"/>
    <w:pPr>
      <w:jc w:val="center"/>
    </w:pPr>
    <w:rPr>
      <w:b/>
      <w:sz w:val="28"/>
    </w:rPr>
  </w:style>
  <w:style w:type="paragraph" w:styleId="20">
    <w:name w:val="Body Text 2"/>
    <w:basedOn w:val="a"/>
    <w:semiHidden/>
    <w:rsid w:val="009628D2"/>
    <w:pPr>
      <w:jc w:val="center"/>
    </w:pPr>
    <w:rPr>
      <w:sz w:val="28"/>
    </w:rPr>
  </w:style>
  <w:style w:type="paragraph" w:styleId="a4">
    <w:name w:val="Body Text Indent"/>
    <w:basedOn w:val="a"/>
    <w:semiHidden/>
    <w:rsid w:val="009628D2"/>
    <w:pPr>
      <w:spacing w:after="120"/>
      <w:ind w:left="283"/>
    </w:pPr>
  </w:style>
  <w:style w:type="paragraph" w:styleId="a5">
    <w:name w:val="Body Text"/>
    <w:basedOn w:val="a"/>
    <w:semiHidden/>
    <w:rsid w:val="009628D2"/>
    <w:pPr>
      <w:spacing w:after="120"/>
    </w:pPr>
  </w:style>
  <w:style w:type="character" w:styleId="a6">
    <w:name w:val="page number"/>
    <w:basedOn w:val="a0"/>
    <w:semiHidden/>
    <w:rsid w:val="009628D2"/>
  </w:style>
  <w:style w:type="paragraph" w:styleId="a7">
    <w:name w:val="Balloon Text"/>
    <w:basedOn w:val="a"/>
    <w:semiHidden/>
    <w:rsid w:val="009628D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9628D2"/>
    <w:pPr>
      <w:spacing w:line="360" w:lineRule="auto"/>
      <w:ind w:firstLine="540"/>
      <w:jc w:val="both"/>
    </w:pPr>
    <w:rPr>
      <w:bCs/>
      <w:sz w:val="28"/>
    </w:rPr>
  </w:style>
  <w:style w:type="paragraph" w:styleId="3">
    <w:name w:val="Body Text 3"/>
    <w:basedOn w:val="a"/>
    <w:semiHidden/>
    <w:rsid w:val="009628D2"/>
    <w:pPr>
      <w:spacing w:after="120"/>
    </w:pPr>
    <w:rPr>
      <w:sz w:val="16"/>
      <w:szCs w:val="16"/>
    </w:rPr>
  </w:style>
  <w:style w:type="character" w:customStyle="1" w:styleId="a8">
    <w:name w:val="Основной текст с отступом Знак"/>
    <w:basedOn w:val="a0"/>
    <w:semiHidden/>
    <w:rsid w:val="0096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91A0B-8A1A-47CE-B727-BEF8586E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HOME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Customer</dc:creator>
  <cp:lastModifiedBy>user01</cp:lastModifiedBy>
  <cp:revision>2</cp:revision>
  <cp:lastPrinted>2020-07-26T09:20:00Z</cp:lastPrinted>
  <dcterms:created xsi:type="dcterms:W3CDTF">2020-07-26T09:23:00Z</dcterms:created>
  <dcterms:modified xsi:type="dcterms:W3CDTF">2020-07-26T09:23:00Z</dcterms:modified>
</cp:coreProperties>
</file>